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-8"/>
          <w:sz w:val="32"/>
          <w:lang w:eastAsia="zh-CN"/>
        </w:rPr>
        <w:t>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14934-2016《食品安全国家标准 消毒餐(饮)具》、GB 2760-2024《食品安全国家标准 食品添加剂使用标准》、GB 7099-2015《食品安全国家标准 糕点、面包》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1.焙烤食品(自制)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抽检项目包括过氧化值(以脂肪计)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铝的残留量(干样品,以Al计)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山梨酸及其钾盐(以山梨酸计)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酸价(以脂肪计)(KOH)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2.复用餐饮具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抽检项目包括阴离子合成洗涤剂(以十二烷基苯磺酸钠计)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大肠菌群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3.小麦粉制品(自制)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抽检项目包括铝的残留量(干样品,以Al计)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4.饮料(自制)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甜蜜素(以环己基氨基磺酸计)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等2个指标。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二、茶叶及相关制品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638" w:leftChars="304" w:right="0" w:rightChars="0" w:firstLine="0" w:firstLine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食品中污染物限量》。（二）检验项目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茶叶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抽检项目包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括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铅(以Pb计)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等1个指标。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三、炒货食品及坚果制品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638" w:leftChars="304" w:right="0" w:rightChars="0" w:firstLine="0" w:firstLine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638" w:leftChars="304" w:right="0" w:rightChars="0" w:firstLine="0" w:firstLine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19300-2014《食品安全国家标准 坚果与籽类食品》、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638" w:leftChars="304" w:right="0" w:rightChars="0" w:firstLine="0" w:firstLine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638" w:leftChars="304" w:right="0" w:rightChars="0" w:firstLine="0" w:firstLine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炒货食品及坚果制品(烘炒类、油炸类、其他类)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抽检项目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包括安赛蜜、过氧化值、铅(以Pb计)、酸价(以脂肪计)(KOH)、糖精钠(以糖精计)、甜蜜素(以环己基氨基磺酸计)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等6个指标。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四、蛋制品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（二）检验项目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再制蛋抽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检项目包括铅(以Pb计)、苯甲酸及其钠盐(以苯甲酸计)、山梨酸及其钾盐(以山梨酸计)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等3个指标。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-SA"/>
        </w:rPr>
        <w:t>五、淀粉及淀粉制品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2760-2024《食品安全国家标准 食品添加剂使用标准》、GB 2762-2022《食品安全国家标准 食品中污染物限量》、产品明示标准和质量要求。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淀粉制品抽检项目包括苯甲酸及其钠盐(以苯甲酸计)、二氧化硫残留量、铝的残留量(干样品,以Al计)、铅(以Pb计)、山梨酸及其钾盐(以山梨酸计)、脱氢乙酸及其钠盐(以脱氢乙酸计)等6个指标。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六、调味品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26878-2011《食品安全国家标准 食用盐碘含量》、GB 2719-2018《食品安全国家标准 食醋》、GB 2760-2014《食品安全国家标准 食品添加剂使用标准》、GB 2760-2024《食品安全国家标准 食品添加剂使用标准》、GB 2762-2022《食品安全国家标准 食品中污染物限量》、GB/T 8967-2007《谷氨酸钠(味精)》、NY/T 2111-2021《绿色食品 调味油》SB/T 10371-2003《鸡精调味料》、SB/T 10416-2007《调味料酒》、产品明示标准和质量要求、产品明示质量要求、整顿办函[2011]1号《食品中可能违法添加的非食用物质和易滥用的食品添加剂品种名单(第五批)》。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半固体复合调味料抽检项目包括苯甲酸及其钠盐(以苯甲酸计)、二氧化钛、可待因、吗啡、那可丁、铅(以Pb计)、山梨酸及其钾盐(以山梨酸计)、甜蜜素(以环己基氨基磺酸计)、脱氢乙酸及其钠盐(以脱氢乙酸计)、罂粟碱等10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2.调味料酒抽检项目包括氨基酸态氮(以氮计)、苯甲酸及其钠盐(以苯甲酸计)、三氯蔗糖、山梨酸及其钾盐(以山梨酸计)、甜蜜素(以环己基氨基磺酸计)、脱氢乙酸及其钠盐(以脱氢乙酸计)等6个指标。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3.固体复合调味料抽检项目包括呈味核苷酸二钠、谷氨酸钠、铅(以Pb计)、甜蜜素(以环己基氨基磺酸计)等4个指标。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4.酱油抽检项目包括氨基酸态氮、山梨酸及其钾盐(以山梨酸计)、脱氢乙酸及其钠盐(以脱氢乙酸计)、糖精钠(以糖精计)等4个指标。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5.酿造酱抽检项目包括苯甲酸及其钠盐(以苯甲酸计)、山梨酸及其钾盐(以山梨酸计)、糖精钠(以糖精计)等3个指标。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6.食醋抽检项目包括苯甲酸及其钠盐(以苯甲酸计)、对羟基苯甲酸酯类及其钠盐(对羟基苯甲酸甲酯钠,对羟基苯甲酸乙酯及其钠盐)(以对羟基苯甲酸计)、菌落总数、三氯蔗糖、山梨酸及其钾盐(以山梨酸计)、糖精钠(以糖精计)、甜蜜素(以环己基氨基磺酸计)、脱氢乙酸及其钠盐(以脱氢乙酸计)、总酸(以乙酸计)等9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7.食用盐抽检项目包括铅(以Pb计)、镉(以Cd计)、总砷(以As计)、碘(以I计)等4个指标。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8.味精抽检项目包括谷氨酸钠等1个指标。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9.香辛料类抽检项目包括铅(以Pb计)等1个指标。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10.液体复合调味料抽检项目包括苯甲酸及其钠盐(以苯甲酸计)、山梨酸及其钾盐(以山梨酸计)、糖精钠(以糖精计)、甜蜜素(以环己基氨基磺酸计)、脱氢乙酸及其钠盐(以脱氢乙酸计)等5个指标。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  <w:t>七、豆制品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2760-2024《食品安全国家标准 食品添加剂使用标准》、GB 2762-2022《食品安全国家标准 食品中污染物限量》、产品明示标准和质量要求。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1.发酵性豆制品抽检项目包括铝的残留量(干样品,以Al计)、铅(以Pb计)、山梨酸及其钾盐(以山梨酸计)、糖精钠(以糖精计)、甜蜜素(以环己基氨基磺酸计)、脱氢乙酸及其钠盐(以脱氢乙酸计)等6个指标。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2.非发酵性豆制品抽检项目包括苯甲酸及其钠盐(以苯甲酸计)、铝的残留量(干样品,以Al计)、铅(以Pb计)、山梨酸及其钾盐(以山梨酸计)、脱氢乙酸及其钠盐(以脱氢乙酸计)等5个指标。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八、糕点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食品添加剂使用标准》、GB 2762-2022《食品安全国家标准 食品中污染物限量》、GB 29921-2021《食品安全国家标准 预包装食品中致病菌限量》、GB 7099-2015《食品安全国家标准 糕点、面包》。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糕点抽检项目包括铅安赛蜜、苯甲酸及其钠盐(以苯甲酸计)、大肠菌群、过氧化值(以脂肪计)、金黄色葡萄球菌、菌落总数、铝的残留量(干样品,以Al计)、铅(以Pb计)、沙门氏菌、山梨酸及其钾盐(以山梨酸计)、酸价(以脂肪计)(KOH)、糖精钠(以糖精计)、甜蜜素(以环己基氨基磺酸计)、脱氢乙酸及其钠盐(以脱氢乙酸计)等14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九、罐头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2762-2022《食品安全国家标准 食品中污染物限量》、GB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1.畜禽水产罐头抽检项目包括铅(以Pb计)、镉(以Cd计)、苯甲酸及其钠盐(以苯甲酸计)、山梨酸及其钾盐(以山梨酸计)、商业无菌等5个指标。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2.其他罐头抽检项目包括铅苯甲酸及其钠盐(以苯甲酸计)、山梨酸及其钾盐(以山梨酸计)、商业无菌、脱氢乙酸及其钠盐(以脱氢乙酸计)等4个指标。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十、酒类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2757-2012《食品安全国家标准 蒸馏酒及其配制酒》、GB 2758-2012《食品安全国家标准 发酵酒及其配制酒》、GB 2760-2014《食品安全国家标准 食品添加剂使用标准》、GB/T 10781.1-2021《白酒质量要求 第1部分:浓香型白酒》、GB/T 10781.2-2006《清香型白酒》、GB/T 10781.2-2022《白酒质量要求 第2部分:清香型白酒》、产品明示质量要求。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1.白酒抽检项目包括甲醇、酒精度、氰化物(以HCN计)、三氯蔗糖、糖精钠(以糖精计)、甜蜜素(以环己基氨基磺酸计)等6个项目。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2.配制酒抽检项目包括甲醇、氰化物(以HCN计)、甜蜜素(以环己基氨基磺酸计)、安赛蜜等4个项目。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3.啤酒抽检项目包括酒精度、甲醛等2个项目。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十一、粮食加工品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2760-2024《食品安全国家标准 食品添加剂使用标准》、GB 2761-2017《食品安全国家标准 食品中真菌毒素限量》、GB 2762-2022《食品安全国家标准 食品中污染物限量》、GB/T 1355-2021《小麦粉》、产品明示标准和质量要求、卫生部公告[2011]第4号 卫生部等7部门《关于撤销食品添加剂过氧化苯甲酰、过氧化钙的公告》。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1.大米抽检项目包括苯并[a]芘、镉(以Cd计)、黄曲霉毒素B₁、铅(以Pb计)、无机砷(以As计)、赭曲霉毒素A等6个项目。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2.谷物粉类制成品抽检项目包括苯甲酸及其钠盐(以苯甲酸计)、山梨酸及其钾盐(以山梨酸计)、脱氢乙酸及其钠盐(以脱氢乙酸计)等3个项目。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3.挂面抽检项目包括脱氢乙酸及其钠盐(以脱氢乙酸计)、铅(以Pb计)、柠檬黄、日落黄等4个项目。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4.小麦粉抽检项目包括苯并[a]芘、镉(以Cd计)、过氧化苯甲酰、黄曲霉毒素B₁、偶氮甲酰胺、脱氧雪腐镰刀菌烯醇、玉米赤霉烯酮、赭曲霉毒素A等8个项目。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十二、肉制品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熏煮香肠火腿制品抽检项目包括亚硝酸盐(以亚硝酸钠计)、苯甲酸及其钠盐(以苯甲酸计)、山梨酸及其钾盐(以山梨酸计)、脱氢乙酸及其钠盐(以脱氢乙酸计)、氯霉素等5个项目。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  <w:t>十三、乳制品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19302-2010《食品安全国家标准 发酵乳》、GB 25190-2010《食品安全国家标准 灭菌乳》、GB 2760-2024《食品安全国家标准 食品添加剂使用标准》、GB 2762-2022《食品安全国家标准 食品中污染物限量》、GB 29921-2021《食品安全国家标准 预包装食品中致病菌限量》、卫生部、工业和信息化部、农业部、工商总局、质检总局公告2011年第10号《关于三聚氰胺在食品中的限量值的公告》。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液体乳抽检项目包括阿斯巴甜、安赛蜜、大肠菌群、蛋白质、酵母、金黄色葡萄球菌、霉菌、铅(以Pb计)、三聚氰胺、沙门氏菌、山梨酸及其钾盐(以山梨酸计)、商业无菌、酸度、甜蜜素(以环己基氨基磺酸计)、脂肪等15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  <w:t>十四、食品添加剂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1886.2-2015《食品安全国家标准 食品添加剂 碳酸氢钠》。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单一食品添加剂抽检项目包括砷(As)、重金属(以Pb计)等2个项目。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  <w:t>十五、食用油、油脂及其制品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2716-2018《食品安全国家标准 植物油》、GB 2760-2014《食品安全国家标准 食品添加剂使用标准》、GB 2760-2024《食品安全国家标准 食品添加剂使用标准》、GB 2762-2022《食品安全国家标准 食品中污染物限量》、GB/T 1535-2017《大豆油》、GB/T 8233-2018《芝麻油》、产品明示标准和质量要求。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食用植物油抽检项目包括苯并[a]芘、过氧化值、铅(以Pb计)、溶剂残留量、酸价(KOH)、特丁基对苯二酚(TBHQ)、乙基麦芽酚等7个项目。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Chars="0" w:right="0" w:rightChars="0" w:firstLine="643" w:firstLineChars="200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val="en-US" w:eastAsia="zh-CN"/>
        </w:rPr>
        <w:t>十六、蔬菜制品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2714-2015《食品安全国家标准 酱腌菜》、GB 2760-2014《食品安全国家标准 食品添加剂使用标准》、GB 2760-2024《食品安全国家标准 食品添加剂使用标准》、GB 2762-2022《食品安全国家标准 食品中污染物限量》、NY/T 1507-2016《绿色食品 山野菜》、产品明示标准和质量要求。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酱腌菜抽检项目包括安赛蜜、苯甲酸及其钠盐(以苯甲酸计)、大肠菌群、二氧化硫残留量、铅(以Pb计)、山梨酸及其钾盐(以山梨酸计)、糖精钠(以糖精计)、甜蜜素(以环己基氨基磺酸计)、脱氢乙酸及其钠盐(以脱氢乙酸计)、亚硝酸盐(以NaNO₂计)等10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2.其他蔬菜制品抽检项目包括铅(以Pb计)、山梨酸及其钾盐(以山梨酸计)、苯甲酸及其钠盐(以苯甲酸计)、脱氢乙酸及其钠盐(以脱氢乙酸计)等4个项目。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19" w:firstLineChars="200"/>
        <w:textAlignment w:val="auto"/>
        <w:rPr>
          <w:rFonts w:hint="eastAsia" w:ascii="宋体" w:hAnsi="宋体" w:eastAsia="宋体" w:cs="宋体"/>
          <w:b/>
          <w:bCs w:val="0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-6"/>
          <w:sz w:val="32"/>
          <w:szCs w:val="32"/>
          <w:highlight w:val="none"/>
          <w:lang w:val="en-US" w:eastAsia="zh-CN"/>
        </w:rPr>
        <w:t>十七、水果制品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2762-2022《食品安全国家标准 食品中污染物限量》、GB/T 22474-2008《果酱》。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果酱抽检项目包括铅(以Pb计)、脱氢乙酸及其钠盐(以脱氢乙酸计)、商业无菌等3个项目。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19" w:firstLineChars="200"/>
        <w:textAlignment w:val="auto"/>
        <w:rPr>
          <w:rFonts w:hint="eastAsia" w:ascii="宋体" w:hAnsi="宋体" w:eastAsia="宋体" w:cs="宋体"/>
          <w:b/>
          <w:bCs w:val="0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-6"/>
          <w:sz w:val="32"/>
          <w:szCs w:val="32"/>
          <w:highlight w:val="none"/>
          <w:lang w:val="en-US" w:eastAsia="zh-CN"/>
        </w:rPr>
        <w:t>十八、速冻食品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19295-2021《食品安全国家标准 速冻面米与调制食品》、GB 2762-2022《食品安全国家标准 食品中污染物限量》、GB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速冻面米食品抽检项目包括过氧化值(以脂肪计)、铅(以Pb计)、糖精钠(以糖精计)、甜蜜素(以环己基氨基磺酸计)等4个项目。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19" w:firstLineChars="200"/>
        <w:textAlignment w:val="auto"/>
        <w:rPr>
          <w:rFonts w:hint="eastAsia" w:ascii="宋体" w:hAnsi="宋体" w:eastAsia="宋体" w:cs="宋体"/>
          <w:b/>
          <w:bCs w:val="0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-6"/>
          <w:sz w:val="32"/>
          <w:szCs w:val="32"/>
          <w:highlight w:val="none"/>
          <w:lang w:val="en-US" w:eastAsia="zh-CN"/>
        </w:rPr>
        <w:t>十九、饮料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2760-2024《食品安全国家标准 食品添加剂使用标准》、GB 2762-2022《食品安全国家标准 食品中污染物限量》、GB 7101-2022《食品安全国家标准 饮料》、GB/T 21733-2008《茶饮料》、产品明示标准和质量要求、产品明示质量要求。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1.茶饮料抽检项目包括菌落总数、咖啡因、甜蜜素(以环己基氨基磺酸计)、脱氢乙酸及其钠盐(以脱氢乙酸计)等4个项目。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2.果蔬汁类及其饮料抽检项目包括苯甲酸及其钠盐(以苯甲酸计)、大肠菌群、酵母、霉菌、铅(以Pb计)、山梨酸及其钾盐(以山梨酸计)、脱氢乙酸及其钠盐(以脱氢乙酸计)等7个项目。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3.其他饮料抽检项目包括苯甲酸及其钠盐(以苯甲酸计)、菌落总数、霉菌、山梨酸及其钾盐(以山梨酸计)、脱氢乙酸及其钠盐(以脱氢乙酸计)等5个项目。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4.碳酸饮料(汽水)抽检项目包括苯甲酸及其钠盐(以苯甲酸计)、山梨酸及其钾盐(以山梨酸计)、甜蜜素(以环己基氨基磺酸计)、菌落总数等4个项目。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textAlignment w:val="auto"/>
        <w:outlineLvl w:val="9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83C8A3-0699-49C5-94C7-B48D40276F1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BC1B260C-B845-4BD2-8273-AF41499B9AD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DE6B48F-1E86-4FA5-9B68-C8046E0BACD7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MmYyOTE5ZDQ4ZGE5YmYyNTViOTI3OGRlZDIyMWY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06786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C607C"/>
    <w:rsid w:val="017D4404"/>
    <w:rsid w:val="02B71C54"/>
    <w:rsid w:val="03485D03"/>
    <w:rsid w:val="035B0791"/>
    <w:rsid w:val="03CB0760"/>
    <w:rsid w:val="04875ABD"/>
    <w:rsid w:val="04C174DB"/>
    <w:rsid w:val="06563FCE"/>
    <w:rsid w:val="06674DB4"/>
    <w:rsid w:val="07D93108"/>
    <w:rsid w:val="083909B7"/>
    <w:rsid w:val="09896468"/>
    <w:rsid w:val="09C000DC"/>
    <w:rsid w:val="0AA57E9A"/>
    <w:rsid w:val="0B7577AB"/>
    <w:rsid w:val="0BB55515"/>
    <w:rsid w:val="0BF13426"/>
    <w:rsid w:val="0C767BDF"/>
    <w:rsid w:val="0D0E07D7"/>
    <w:rsid w:val="0E065DDF"/>
    <w:rsid w:val="0EA7186A"/>
    <w:rsid w:val="0EF83592"/>
    <w:rsid w:val="10262C63"/>
    <w:rsid w:val="102B64CB"/>
    <w:rsid w:val="10971363"/>
    <w:rsid w:val="1170063A"/>
    <w:rsid w:val="118B49D9"/>
    <w:rsid w:val="11B322D4"/>
    <w:rsid w:val="1233668B"/>
    <w:rsid w:val="15327E4B"/>
    <w:rsid w:val="15F5110D"/>
    <w:rsid w:val="16110C08"/>
    <w:rsid w:val="16491459"/>
    <w:rsid w:val="185B5474"/>
    <w:rsid w:val="18737F1D"/>
    <w:rsid w:val="1889749B"/>
    <w:rsid w:val="198B3B37"/>
    <w:rsid w:val="1ADA4D76"/>
    <w:rsid w:val="1B4D379A"/>
    <w:rsid w:val="1B5F4ADF"/>
    <w:rsid w:val="1BE61E8E"/>
    <w:rsid w:val="1D262C15"/>
    <w:rsid w:val="1E86461D"/>
    <w:rsid w:val="1EE81114"/>
    <w:rsid w:val="1FBF4314"/>
    <w:rsid w:val="1FF64FD1"/>
    <w:rsid w:val="2000702C"/>
    <w:rsid w:val="206876DD"/>
    <w:rsid w:val="2110329F"/>
    <w:rsid w:val="21614525"/>
    <w:rsid w:val="22CC4448"/>
    <w:rsid w:val="23162696"/>
    <w:rsid w:val="23517B9F"/>
    <w:rsid w:val="24390D5F"/>
    <w:rsid w:val="266D6A9E"/>
    <w:rsid w:val="2677791D"/>
    <w:rsid w:val="26805413"/>
    <w:rsid w:val="27D3790E"/>
    <w:rsid w:val="28A569C3"/>
    <w:rsid w:val="28C06322"/>
    <w:rsid w:val="29BB5D72"/>
    <w:rsid w:val="2A246732"/>
    <w:rsid w:val="2DBD030B"/>
    <w:rsid w:val="2DF857E7"/>
    <w:rsid w:val="2E996248"/>
    <w:rsid w:val="2F097580"/>
    <w:rsid w:val="2F7013AD"/>
    <w:rsid w:val="2FB96CCA"/>
    <w:rsid w:val="3062163D"/>
    <w:rsid w:val="30F1651D"/>
    <w:rsid w:val="31746EE9"/>
    <w:rsid w:val="31750EFD"/>
    <w:rsid w:val="31CC7615"/>
    <w:rsid w:val="321D3A6E"/>
    <w:rsid w:val="349913C7"/>
    <w:rsid w:val="34B41D3C"/>
    <w:rsid w:val="35BA009A"/>
    <w:rsid w:val="35C82BD0"/>
    <w:rsid w:val="36FD5201"/>
    <w:rsid w:val="37FD007E"/>
    <w:rsid w:val="3821593A"/>
    <w:rsid w:val="38CA7D80"/>
    <w:rsid w:val="39474257"/>
    <w:rsid w:val="3977589C"/>
    <w:rsid w:val="39C77B28"/>
    <w:rsid w:val="3A7D3980"/>
    <w:rsid w:val="3BB3520E"/>
    <w:rsid w:val="3BCD02B3"/>
    <w:rsid w:val="3E712676"/>
    <w:rsid w:val="3ED2403A"/>
    <w:rsid w:val="3F620D12"/>
    <w:rsid w:val="3FBA689A"/>
    <w:rsid w:val="4067703B"/>
    <w:rsid w:val="41126D92"/>
    <w:rsid w:val="438751EB"/>
    <w:rsid w:val="438C63A4"/>
    <w:rsid w:val="44305883"/>
    <w:rsid w:val="448314F8"/>
    <w:rsid w:val="44A667A7"/>
    <w:rsid w:val="45160299"/>
    <w:rsid w:val="45282618"/>
    <w:rsid w:val="462A70B9"/>
    <w:rsid w:val="46BD0F24"/>
    <w:rsid w:val="478F0B12"/>
    <w:rsid w:val="47BE3A02"/>
    <w:rsid w:val="4A0C644A"/>
    <w:rsid w:val="4AFB6E8B"/>
    <w:rsid w:val="4B555BCF"/>
    <w:rsid w:val="4B792602"/>
    <w:rsid w:val="4CFA65C0"/>
    <w:rsid w:val="4DF23BA9"/>
    <w:rsid w:val="4E191136"/>
    <w:rsid w:val="4F8B7E11"/>
    <w:rsid w:val="503D3912"/>
    <w:rsid w:val="517F3382"/>
    <w:rsid w:val="51CD721D"/>
    <w:rsid w:val="52696DC1"/>
    <w:rsid w:val="53053B16"/>
    <w:rsid w:val="534327B1"/>
    <w:rsid w:val="537D0B55"/>
    <w:rsid w:val="547B3AEF"/>
    <w:rsid w:val="56EF6ED8"/>
    <w:rsid w:val="57034731"/>
    <w:rsid w:val="575C2B76"/>
    <w:rsid w:val="57835E79"/>
    <w:rsid w:val="579F086D"/>
    <w:rsid w:val="5A42686F"/>
    <w:rsid w:val="5AAE0E58"/>
    <w:rsid w:val="5AE20B01"/>
    <w:rsid w:val="5BED775E"/>
    <w:rsid w:val="5D6B57DF"/>
    <w:rsid w:val="62D41677"/>
    <w:rsid w:val="62E01518"/>
    <w:rsid w:val="63596D10"/>
    <w:rsid w:val="642A3AF7"/>
    <w:rsid w:val="648D1C00"/>
    <w:rsid w:val="649015CE"/>
    <w:rsid w:val="64F12C65"/>
    <w:rsid w:val="65614840"/>
    <w:rsid w:val="66D45B29"/>
    <w:rsid w:val="6A5C442C"/>
    <w:rsid w:val="6BEC358E"/>
    <w:rsid w:val="6C57134F"/>
    <w:rsid w:val="6CDF19DA"/>
    <w:rsid w:val="6D5C03F8"/>
    <w:rsid w:val="6EAB7730"/>
    <w:rsid w:val="710C10F0"/>
    <w:rsid w:val="715341A5"/>
    <w:rsid w:val="71ED1E0E"/>
    <w:rsid w:val="71ED3090"/>
    <w:rsid w:val="722021E3"/>
    <w:rsid w:val="72745891"/>
    <w:rsid w:val="73375A36"/>
    <w:rsid w:val="73C15D72"/>
    <w:rsid w:val="73FF4204"/>
    <w:rsid w:val="74850A24"/>
    <w:rsid w:val="75615EE4"/>
    <w:rsid w:val="75AA6C62"/>
    <w:rsid w:val="76EE465E"/>
    <w:rsid w:val="77815744"/>
    <w:rsid w:val="781A2662"/>
    <w:rsid w:val="788B010B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B18614D"/>
    <w:rsid w:val="7B7C5344"/>
    <w:rsid w:val="7BA9149B"/>
    <w:rsid w:val="7C554361"/>
    <w:rsid w:val="7CB578DB"/>
    <w:rsid w:val="7E3314F0"/>
    <w:rsid w:val="7E6D5CA0"/>
    <w:rsid w:val="7F6A3DE6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6"/>
    <w:qFormat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4780</Words>
  <Characters>5600</Characters>
  <Lines>68</Lines>
  <Paragraphs>19</Paragraphs>
  <ScaleCrop>false</ScaleCrop>
  <LinksUpToDate>false</LinksUpToDate>
  <CharactersWithSpaces>5791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2025-07-14T07:55:12Z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6CAB67C1C939411B8859C2FC3877F6D8_13</vt:lpwstr>
  </property>
  <property fmtid="{D5CDD505-2E9C-101B-9397-08002B2CF9AE}" pid="4" name="KSOTemplateDocerSaveRecord">
    <vt:lpwstr>eyJoZGlkIjoiMjEzMmYyOTE5ZDQ4ZGE5YmYyNTViOTI3OGRlZDIyMWYiLCJ1c2VySWQiOiIzNTQ1NDc4OTgifQ==</vt:lpwstr>
  </property>
</Properties>
</file>