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E7C7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2024年门头沟区龙泉镇人民政府</w:t>
      </w:r>
    </w:p>
    <w:p w14:paraId="6C4998AB">
      <w:pPr>
        <w:jc w:val="center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部门预算调整情况说明</w:t>
      </w:r>
    </w:p>
    <w:p w14:paraId="321CD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 w14:paraId="452A3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</w:rPr>
        <w:t>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</w:rPr>
        <w:t>在镇党委、政府的正确领导下，在镇人大的依法监督下，</w:t>
      </w:r>
      <w:r>
        <w:rPr>
          <w:rFonts w:hint="eastAsia" w:ascii="仿宋_GB2312" w:hAnsi="仿宋_GB2312" w:cs="仿宋_GB2312"/>
          <w:lang w:eastAsia="zh-CN"/>
        </w:rPr>
        <w:t>我镇财政工作</w:t>
      </w:r>
      <w:r>
        <w:rPr>
          <w:rFonts w:hint="eastAsia" w:ascii="仿宋_GB2312" w:hAnsi="仿宋_GB2312" w:eastAsia="仿宋_GB2312" w:cs="仿宋_GB2312"/>
        </w:rPr>
        <w:t>紧紧围绕年初确定的各项工作任务，充分发挥财政引导作用，稳步推进各项财政管理工作</w:t>
      </w:r>
      <w:r>
        <w:rPr>
          <w:rFonts w:hint="eastAsia" w:ascii="仿宋_GB2312" w:hAnsi="仿宋_GB2312" w:cs="仿宋_GB231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全年预算执行情况良好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。</w:t>
      </w:r>
    </w:p>
    <w:p w14:paraId="1220D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为进一步优化资金配置，提高财政资金使用效益，保障各项工作顺利开展，结合20</w:t>
      </w:r>
      <w:r>
        <w:rPr>
          <w:rFonts w:hint="eastAsia" w:ascii="仿宋_GB2312" w:hAnsi="仿宋_GB2312" w:cs="仿宋_GB231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</w:rPr>
        <w:t>年预算执行情况和资金使用需求，对部分项目</w:t>
      </w:r>
      <w:r>
        <w:rPr>
          <w:rFonts w:hint="eastAsia" w:ascii="仿宋_GB2312" w:hAnsi="仿宋_GB2312" w:cs="仿宋_GB2312"/>
          <w:lang w:eastAsia="zh-CN"/>
        </w:rPr>
        <w:t>结余</w:t>
      </w:r>
      <w:r>
        <w:rPr>
          <w:rFonts w:hint="eastAsia" w:ascii="仿宋_GB2312" w:hAnsi="仿宋_GB2312" w:eastAsia="仿宋_GB2312" w:cs="仿宋_GB2312"/>
        </w:rPr>
        <w:t>资金进行调整，</w:t>
      </w:r>
      <w:r>
        <w:rPr>
          <w:rFonts w:hint="eastAsia" w:ascii="仿宋_GB2312" w:hAnsi="仿宋_GB2312" w:cs="仿宋_GB2312"/>
          <w:lang w:eastAsia="zh-CN"/>
        </w:rPr>
        <w:t>具体情况</w:t>
      </w:r>
      <w:r>
        <w:rPr>
          <w:rFonts w:hint="eastAsia" w:ascii="仿宋_GB2312" w:hAnsi="仿宋_GB2312" w:eastAsia="仿宋_GB2312" w:cs="仿宋_GB2312"/>
        </w:rPr>
        <w:t>如下：</w:t>
      </w:r>
    </w:p>
    <w:p w14:paraId="6490C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办公用房租赁经费</w:t>
      </w:r>
      <w:r>
        <w:rPr>
          <w:rFonts w:hint="eastAsia" w:ascii="仿宋_GB2312" w:hAnsi="仿宋_GB2312" w:cs="仿宋_GB2312"/>
          <w:lang w:eastAsia="zh-CN"/>
        </w:rPr>
        <w:t>项目（</w:t>
      </w:r>
      <w:r>
        <w:rPr>
          <w:rFonts w:hint="eastAsia" w:ascii="仿宋_GB2312" w:hAnsi="仿宋_GB2312" w:eastAsia="仿宋_GB2312" w:cs="仿宋_GB2312"/>
        </w:rPr>
        <w:t>门财预指[2024]0001号</w:t>
      </w:r>
      <w:r>
        <w:rPr>
          <w:rFonts w:hint="eastAsia" w:ascii="仿宋_GB2312" w:hAnsi="仿宋_GB2312" w:cs="仿宋_GB2312"/>
          <w:lang w:eastAsia="zh-CN"/>
        </w:rPr>
        <w:t>），年初批复资金5,649,345.50元，支付完成3,047,178.00元，结余资金可调整金额2,602,167.50元。调整至四个项目，</w:t>
      </w:r>
      <w:bookmarkStart w:id="0" w:name="_GoBack"/>
      <w:r>
        <w:rPr>
          <w:rFonts w:hint="eastAsia" w:ascii="仿宋_GB2312" w:hAnsi="仿宋_GB2312" w:cs="仿宋_GB2312"/>
          <w:highlight w:val="none"/>
          <w:lang w:eastAsia="zh-CN"/>
        </w:rPr>
        <w:t>分别为：</w:t>
      </w:r>
      <w:r>
        <w:rPr>
          <w:rFonts w:hint="eastAsia" w:ascii="仿宋_GB2312" w:hAnsi="仿宋_GB2312" w:cs="仿宋_GB2312"/>
          <w:highlight w:val="none"/>
          <w:lang w:val="en-US" w:eastAsia="zh-CN"/>
        </w:rPr>
        <w:t>1</w:t>
      </w:r>
      <w:r>
        <w:rPr>
          <w:rFonts w:hint="eastAsia" w:ascii="仿宋_GB2312" w:hAnsi="仿宋_GB2312" w:cs="仿宋_GB2312"/>
          <w:lang w:val="en-US" w:eastAsia="zh-CN"/>
        </w:rPr>
        <w:t>.调整至</w:t>
      </w:r>
      <w:r>
        <w:rPr>
          <w:rFonts w:hint="eastAsia" w:ascii="仿宋_GB2312" w:hAnsi="仿宋_GB2312" w:cs="仿宋_GB2312"/>
          <w:lang w:eastAsia="zh-CN"/>
        </w:rPr>
        <w:t>镇街环境卫生工作经费项目150,000.00元，用于辖区内环境治理支出；</w:t>
      </w:r>
      <w:r>
        <w:rPr>
          <w:rFonts w:hint="eastAsia" w:ascii="仿宋_GB2312" w:hAnsi="仿宋_GB2312" w:cs="仿宋_GB2312"/>
          <w:lang w:val="en-US" w:eastAsia="zh-CN"/>
        </w:rPr>
        <w:t>2.调整至</w:t>
      </w:r>
      <w:r>
        <w:rPr>
          <w:rFonts w:hint="eastAsia" w:ascii="仿宋_GB2312" w:hAnsi="仿宋_GB2312" w:cs="仿宋_GB2312"/>
          <w:lang w:eastAsia="zh-CN"/>
        </w:rPr>
        <w:t>防火防汛（消防）工作经费项目</w:t>
      </w:r>
      <w:r>
        <w:rPr>
          <w:rFonts w:hint="eastAsia" w:ascii="仿宋_GB2312" w:hAnsi="仿宋_GB2312" w:cs="仿宋_GB2312"/>
          <w:lang w:val="en-US" w:eastAsia="zh-CN"/>
        </w:rPr>
        <w:t>110</w:t>
      </w:r>
      <w:r>
        <w:rPr>
          <w:rFonts w:hint="eastAsia" w:ascii="仿宋_GB2312" w:hAnsi="仿宋_GB2312" w:cs="仿宋_GB2312"/>
          <w:lang w:eastAsia="zh-CN"/>
        </w:rPr>
        <w:t>,000.00元，用于森林防火及消防安全支出；</w:t>
      </w:r>
      <w:r>
        <w:rPr>
          <w:rFonts w:hint="eastAsia" w:ascii="仿宋_GB2312" w:hAnsi="仿宋_GB2312" w:cs="仿宋_GB2312"/>
          <w:lang w:val="en-US" w:eastAsia="zh-CN"/>
        </w:rPr>
        <w:t>3.调整至</w:t>
      </w:r>
      <w:r>
        <w:rPr>
          <w:rFonts w:hint="eastAsia" w:ascii="仿宋_GB2312" w:hAnsi="仿宋_GB2312" w:cs="仿宋_GB2312"/>
          <w:lang w:eastAsia="zh-CN"/>
        </w:rPr>
        <w:t>补充公用经费项目724,073.25元，用于机关运行支出；</w:t>
      </w:r>
      <w:r>
        <w:rPr>
          <w:rFonts w:hint="eastAsia" w:ascii="仿宋_GB2312" w:hAnsi="仿宋_GB2312" w:cs="仿宋_GB2312"/>
          <w:lang w:val="en-US" w:eastAsia="zh-CN"/>
        </w:rPr>
        <w:t>4.调整至</w:t>
      </w:r>
      <w:r>
        <w:rPr>
          <w:rFonts w:hint="eastAsia" w:ascii="仿宋_GB2312" w:hAnsi="仿宋_GB2312" w:cs="仿宋_GB2312"/>
          <w:lang w:eastAsia="zh-CN"/>
        </w:rPr>
        <w:t>龙泉镇配套设施改造项目1,618,094.25元，用于龙泉镇新址配套设施改造方面支出。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E0963"/>
    <w:rsid w:val="01087EEA"/>
    <w:rsid w:val="01853E11"/>
    <w:rsid w:val="04812937"/>
    <w:rsid w:val="049A0E1F"/>
    <w:rsid w:val="0742762A"/>
    <w:rsid w:val="088607CE"/>
    <w:rsid w:val="0A214AE3"/>
    <w:rsid w:val="0D9B688B"/>
    <w:rsid w:val="0E191D18"/>
    <w:rsid w:val="0F157D53"/>
    <w:rsid w:val="0F931ED3"/>
    <w:rsid w:val="11FC5469"/>
    <w:rsid w:val="129C55A4"/>
    <w:rsid w:val="130E4C12"/>
    <w:rsid w:val="134D3D7C"/>
    <w:rsid w:val="138A5FE6"/>
    <w:rsid w:val="1AB53561"/>
    <w:rsid w:val="1E095917"/>
    <w:rsid w:val="1E3D5039"/>
    <w:rsid w:val="233314C7"/>
    <w:rsid w:val="26B8706F"/>
    <w:rsid w:val="26E02C80"/>
    <w:rsid w:val="2C620A7A"/>
    <w:rsid w:val="2D5547BC"/>
    <w:rsid w:val="2E204D3E"/>
    <w:rsid w:val="2EF52DE8"/>
    <w:rsid w:val="36F407F9"/>
    <w:rsid w:val="39FF3A59"/>
    <w:rsid w:val="3ACA050B"/>
    <w:rsid w:val="3AFD61EB"/>
    <w:rsid w:val="3CB20F63"/>
    <w:rsid w:val="3CF90C34"/>
    <w:rsid w:val="4576022E"/>
    <w:rsid w:val="46545D00"/>
    <w:rsid w:val="47AB4DBB"/>
    <w:rsid w:val="480D0344"/>
    <w:rsid w:val="49D5453A"/>
    <w:rsid w:val="4CE00ADF"/>
    <w:rsid w:val="4E850579"/>
    <w:rsid w:val="4EDA2F0D"/>
    <w:rsid w:val="4F1B712F"/>
    <w:rsid w:val="50942CF5"/>
    <w:rsid w:val="50B138A7"/>
    <w:rsid w:val="54415CAF"/>
    <w:rsid w:val="56635002"/>
    <w:rsid w:val="58087383"/>
    <w:rsid w:val="5CE312A0"/>
    <w:rsid w:val="5DBD4B2D"/>
    <w:rsid w:val="6339737F"/>
    <w:rsid w:val="644E0B58"/>
    <w:rsid w:val="69561626"/>
    <w:rsid w:val="69817558"/>
    <w:rsid w:val="7296401C"/>
    <w:rsid w:val="75E8126A"/>
    <w:rsid w:val="7845162D"/>
    <w:rsid w:val="785D6A0E"/>
    <w:rsid w:val="7A62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638</Words>
  <Characters>742</Characters>
  <Lines>0</Lines>
  <Paragraphs>0</Paragraphs>
  <TotalTime>73</TotalTime>
  <ScaleCrop>false</ScaleCrop>
  <LinksUpToDate>false</LinksUpToDate>
  <CharactersWithSpaces>743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2024-10-17T01:01:00Z</dcterms:created>
  <dc:creator>Lenovo</dc:creator>
  <cp:lastModifiedBy>九天</cp:lastModifiedBy>
  <dcterms:modified xsi:type="dcterms:W3CDTF">2025-03-05T08:33:21Z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57AE74B425764FBBB4AF1DDFAF3C126D_12</vt:lpwstr>
  </property>
  <property fmtid="{D5CDD505-2E9C-101B-9397-08002B2CF9AE}" pid="4" name="KSOTemplateDocerSaveRecord">
    <vt:lpwstr>eyJoZGlkIjoiZDFjMjY5YjEzN2VhMDBlODI1ZGYxYzg4NWMwYzM0NTIiLCJ1c2VySWQiOiIyNDY0NjA1MzUifQ==</vt:lpwstr>
  </property>
</Properties>
</file>