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自</w:t>
      </w:r>
      <w:r>
        <w:rPr>
          <w:rFonts w:ascii="Helvetica" w:hAnsi="Helvetica" w:eastAsia="Helvetica" w:cs="Helvetica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2022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default" w:ascii="Helvetica" w:hAnsi="Helvetica" w:eastAsia="Helvetica" w:cs="Helvetica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12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月至</w:t>
      </w:r>
      <w:r>
        <w:rPr>
          <w:rFonts w:hint="default" w:ascii="Helvetica" w:hAnsi="Helvetica" w:eastAsia="Helvetica" w:cs="Helvetica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default" w:ascii="Helvetica" w:hAnsi="Helvetica" w:eastAsia="Helvetica" w:cs="Helvetica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6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月，本单位未产生相关的结果信息，特此说明。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21D25"/>
    <w:rsid w:val="3052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清水镇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2023-06-20T04:36:00Z</dcterms:created>
  <dc:creator>pc-22</dc:creator>
  <cp:lastModifiedBy>pc-22</cp:lastModifiedBy>
  <dcterms:modified xsi:type="dcterms:W3CDTF">2023-06-20T04:36:40Z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