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6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北京市门头沟区潭柘寺镇综合行政执法队</w:t>
      </w:r>
    </w:p>
    <w:p>
      <w:pPr>
        <w:adjustRightInd w:val="0"/>
        <w:snapToGrid w:val="0"/>
        <w:spacing w:afterLines="50" w:line="660" w:lineRule="exact"/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无特殊执法过程信息情况说明</w:t>
      </w: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潭柘寺镇综合行政执法队无行政许可、行政确认、行政给付职权，202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季度截至目前无当事人申请听证，未组织行政强制；无其他依法应公示的执法过程信息。</w:t>
      </w: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660" w:lineRule="exact"/>
        <w:ind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潭柘寺镇政府</w:t>
      </w:r>
    </w:p>
    <w:p>
      <w:pPr>
        <w:adjustRightInd w:val="0"/>
        <w:snapToGrid w:val="0"/>
        <w:spacing w:line="660" w:lineRule="exact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jYTU4ODhkNTZhOTU1MGJiMWUwNWQzM2FlYjBkM2EifQ=="/>
  </w:docVars>
  <w:rsids>
    <w:rsidRoot w:val="1E0B7349"/>
    <w:rsid w:val="000A7971"/>
    <w:rsid w:val="00547977"/>
    <w:rsid w:val="008F11A8"/>
    <w:rsid w:val="03951963"/>
    <w:rsid w:val="078504B3"/>
    <w:rsid w:val="08D94DD7"/>
    <w:rsid w:val="138A19EE"/>
    <w:rsid w:val="1BBC3D00"/>
    <w:rsid w:val="1CCB1B39"/>
    <w:rsid w:val="1E0B7349"/>
    <w:rsid w:val="2BC2668F"/>
    <w:rsid w:val="2F5C66ED"/>
    <w:rsid w:val="48722180"/>
    <w:rsid w:val="4BF20248"/>
    <w:rsid w:val="4EA73497"/>
    <w:rsid w:val="4F092A89"/>
    <w:rsid w:val="5A6101CE"/>
    <w:rsid w:val="65A45A27"/>
    <w:rsid w:val="7BF31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城管监察大队</Company>
  <Pages>1</Pages>
  <Words>114</Words>
  <Characters>120</Characters>
  <Lines>1</Lines>
  <Paragraphs>1</Paragraphs>
  <TotalTime>131</TotalTime>
  <ScaleCrop>false</ScaleCrop>
  <LinksUpToDate>false</LinksUpToDate>
  <CharactersWithSpaces>120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2021-12-17T08:03:00Z</dcterms:created>
  <dc:creator>穆静</dc:creator>
  <cp:lastModifiedBy>lenovo</cp:lastModifiedBy>
  <dcterms:modified xsi:type="dcterms:W3CDTF">2025-06-26T03:09:33Z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EC2AB7AA6742484BA97F7385B6CE9742</vt:lpwstr>
  </property>
</Properties>
</file>