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门头沟区空气重污染应急减排（重点行业企业）清单</w:t>
      </w:r>
    </w:p>
    <w:tbl>
      <w:tblPr>
        <w:tblStyle w:val="3"/>
        <w:tblpPr w:leftFromText="180" w:rightFromText="180" w:vertAnchor="text" w:horzAnchor="page" w:tblpX="463" w:tblpY="233"/>
        <w:tblOverlap w:val="never"/>
        <w:tblW w:w="155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5"/>
        <w:gridCol w:w="735"/>
        <w:gridCol w:w="975"/>
        <w:gridCol w:w="917"/>
        <w:gridCol w:w="667"/>
        <w:gridCol w:w="1155"/>
        <w:gridCol w:w="963"/>
        <w:gridCol w:w="627"/>
        <w:gridCol w:w="705"/>
        <w:gridCol w:w="765"/>
        <w:gridCol w:w="600"/>
        <w:gridCol w:w="1005"/>
        <w:gridCol w:w="1969"/>
        <w:gridCol w:w="1277"/>
        <w:gridCol w:w="1365"/>
        <w:gridCol w:w="1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6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年份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所属区县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所属乡、镇、街道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所属工业园区类型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所属工业园区名称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重点行业类型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重点行业分支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其他行业类型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管控类型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生产线/工序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红色预警减排措施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橙色预警减排措施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黄色预警减排措施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北京鑫天顺成汽车维修有限公司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龙泉镇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龙泉务村兴</w:t>
            </w: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隆街南80号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喷烤漆房1台/钣金修复-清洁-打腻子-喷烤漆-抛光-出厂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北京朗泰汽车维修有限公司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北京市门头沟区雁翅粮库15幢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喷烤漆房1间/钣金修复-打腻子-喷烤漆-抛光打磨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北京鑫三通汽车维修服务中心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龙泉镇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北京市门头沟区三家店水闸路15号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喷烤漆房1间∕钣金修复、清洁、防护、底漆、打磨、面漆、清漆、抛光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北京国盛达汽车维修中心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北京市门头沟区军庄镇军灰路原编织厂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喷烤漆房1间/钣金修复-打腻子-喷烤漆-抛光-出厂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北京万通达汽车维修有限公司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北京市门头沟区增峪路5号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喷烤漆房1间/钣金修复-打腻子-喷烤漆-抛光-出厂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北京中汉方盛汽车科技有限公司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北京市门头沟区石龙经济开发区平安路 2 号 1 幢 1 层 101 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石龙经济开发区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喷烤漆房1间/钣金修复-清洁-打腻子-喷烤漆-抛光-出厂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北京聚友兴汽车服务有限公司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北京市门头沟区小河滩1号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喷烤漆房1间/钣金修复-打腻子-喷烤漆-抛光-出厂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北京京西鲁发汽车服务有限公司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龙泉镇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北京市门头沟区三家店水闸北路6号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  <w:bookmarkStart w:id="0" w:name="_GoBack"/>
            <w:bookmarkEnd w:id="0"/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喷烤漆房1间∕清洁、防护、底漆、打磨、面漆、清漆、抛光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停用1间喷烤漆房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tbl>
            <w:tblPr>
              <w:tblW w:w="1291" w:type="dxa"/>
              <w:tblInd w:w="-1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黑体" w:hAnsi="黑体" w:eastAsia="黑体" w:cs="黑体"/>
                      <w:i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北京金潮汽车修理厂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龙泉镇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北京市门头沟区龙泉镇野溪71号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地方C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喷烤漆房1间/钣金修复-打腻子-喷烤漆-抛光-出厂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停用喷烤漆房1间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停用喷烤漆房1间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自主采取减排措施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北京明珠琉璃制品有限公司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门头沟区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龙泉镇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北京市门头沟区龙泉镇琉璃渠大街2号  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建筑陶瓷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原料制备-素烧-釉料制备-施釉-釉烧-出窑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停产、停止公路运输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停产、停止公路运输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停产、停止公路运输</w:t>
            </w: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6640F"/>
    <w:rsid w:val="1506640F"/>
    <w:rsid w:val="DF9BAC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区环保局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2022-11-01T09:09:00Z</dcterms:created>
  <dc:creator>Administrator</dc:creator>
  <cp:lastModifiedBy>sugon</cp:lastModifiedBy>
  <dcterms:modified xsi:type="dcterms:W3CDTF">2023-10-27T14:15:44Z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